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473B" w14:textId="77777777" w:rsidR="009F74EA" w:rsidRPr="00656929" w:rsidRDefault="00D06F86" w:rsidP="00656929">
      <w:pPr>
        <w:spacing w:after="0" w:line="360" w:lineRule="auto"/>
        <w:jc w:val="center"/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</w:pPr>
      <w:r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 xml:space="preserve">Winter </w:t>
      </w:r>
      <w:r w:rsidR="009F74EA" w:rsidRPr="009F74EA"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 xml:space="preserve">Angebot </w:t>
      </w:r>
      <w:r w:rsidR="00DA5B23"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>von 01 Dezember 2015</w:t>
      </w:r>
      <w:r w:rsidR="00656929"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 xml:space="preserve"> bis </w:t>
      </w:r>
      <w:r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>2</w:t>
      </w:r>
      <w:r w:rsidR="00DA5B23"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>9</w:t>
      </w:r>
      <w:r w:rsidR="00656929"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 xml:space="preserve"> Februar</w:t>
      </w:r>
      <w:r w:rsidR="00407F7B"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 xml:space="preserve"> </w:t>
      </w:r>
      <w:r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>201</w:t>
      </w:r>
      <w:r w:rsidR="00DA5B23"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>6</w:t>
      </w:r>
      <w:r>
        <w:rPr>
          <w:rStyle w:val="Betont"/>
          <w:rFonts w:ascii="Monotype Corsiva" w:hAnsi="Monotype Corsiva"/>
          <w:color w:val="006600"/>
          <w:sz w:val="52"/>
          <w:szCs w:val="52"/>
          <w:lang w:val="de-DE"/>
        </w:rPr>
        <w:t xml:space="preserve"> - </w:t>
      </w:r>
      <w:r w:rsidR="009F74EA">
        <w:rPr>
          <w:rStyle w:val="Betont"/>
          <w:rFonts w:ascii="Monotype Corsiva" w:hAnsi="Monotype Corsiva"/>
          <w:sz w:val="52"/>
          <w:szCs w:val="52"/>
          <w:lang w:val="de-DE"/>
        </w:rPr>
        <w:t>Kaffeestempelmassage</w:t>
      </w:r>
    </w:p>
    <w:p w14:paraId="24F085DE" w14:textId="77777777" w:rsidR="00D06F86" w:rsidRDefault="009F74EA" w:rsidP="00D06F86">
      <w:pPr>
        <w:spacing w:after="0" w:line="360" w:lineRule="auto"/>
        <w:jc w:val="right"/>
        <w:rPr>
          <w:rStyle w:val="hps"/>
          <w:rFonts w:ascii="Arial" w:hAnsi="Arial" w:cs="Arial"/>
          <w:b/>
          <w:i/>
          <w:sz w:val="32"/>
          <w:szCs w:val="32"/>
          <w:lang w:val="de-DE"/>
        </w:rPr>
      </w:pPr>
      <w:r>
        <w:rPr>
          <w:rFonts w:ascii="Monotype Corsiva" w:hAnsi="Monotype Corsiva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80EFA74" wp14:editId="01AB0298">
            <wp:simplePos x="0" y="0"/>
            <wp:positionH relativeFrom="column">
              <wp:posOffset>-128270</wp:posOffset>
            </wp:positionH>
            <wp:positionV relativeFrom="paragraph">
              <wp:posOffset>74930</wp:posOffset>
            </wp:positionV>
            <wp:extent cx="2584450" cy="1562100"/>
            <wp:effectExtent l="114300" t="76200" r="101600" b="76200"/>
            <wp:wrapNone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1619D">
        <w:rPr>
          <w:rStyle w:val="hps"/>
          <w:rFonts w:ascii="Arial" w:hAnsi="Arial" w:cs="Arial"/>
          <w:b/>
          <w:i/>
          <w:sz w:val="32"/>
          <w:szCs w:val="32"/>
          <w:lang w:val="de-DE"/>
        </w:rPr>
        <w:t xml:space="preserve">                                                                                                  </w:t>
      </w:r>
      <w:r w:rsidR="00D06F86">
        <w:rPr>
          <w:rStyle w:val="hps"/>
          <w:rFonts w:ascii="Arial" w:hAnsi="Arial" w:cs="Arial"/>
          <w:b/>
          <w:i/>
          <w:sz w:val="32"/>
          <w:szCs w:val="32"/>
          <w:lang w:val="de-DE"/>
        </w:rPr>
        <w:t>Machen Sie Ihren Termin bis:</w:t>
      </w:r>
    </w:p>
    <w:p w14:paraId="3A4C4A8C" w14:textId="77777777" w:rsidR="00D06F86" w:rsidRDefault="00D06F86" w:rsidP="00D06F86">
      <w:pPr>
        <w:spacing w:after="0"/>
        <w:jc w:val="right"/>
        <w:rPr>
          <w:rStyle w:val="hps"/>
          <w:rFonts w:ascii="Arial" w:hAnsi="Arial" w:cs="Arial"/>
          <w:b/>
          <w:i/>
          <w:color w:val="006600"/>
          <w:sz w:val="32"/>
          <w:szCs w:val="32"/>
          <w:lang w:val="de-DE"/>
        </w:rPr>
      </w:pPr>
    </w:p>
    <w:p w14:paraId="1BD4BFD8" w14:textId="77777777" w:rsidR="00D06F86" w:rsidRPr="00B1619D" w:rsidRDefault="00DA5B23" w:rsidP="00B1619D">
      <w:pPr>
        <w:spacing w:after="0"/>
        <w:ind w:left="4248"/>
        <w:jc w:val="both"/>
        <w:rPr>
          <w:rStyle w:val="hps"/>
          <w:rFonts w:ascii="Arial" w:hAnsi="Arial" w:cs="Arial"/>
          <w:b/>
          <w:i/>
          <w:color w:val="006600"/>
          <w:sz w:val="28"/>
          <w:szCs w:val="28"/>
          <w:lang w:val="de-DE"/>
        </w:rPr>
      </w:pPr>
      <w:r>
        <w:rPr>
          <w:rStyle w:val="hps"/>
          <w:rFonts w:ascii="Arial" w:hAnsi="Arial" w:cs="Arial"/>
          <w:b/>
          <w:i/>
          <w:color w:val="006600"/>
          <w:sz w:val="28"/>
          <w:szCs w:val="28"/>
          <w:lang w:val="de-DE"/>
        </w:rPr>
        <w:t>31.12</w:t>
      </w:r>
      <w:r w:rsidR="00D06F86" w:rsidRPr="00B1619D">
        <w:rPr>
          <w:rStyle w:val="hps"/>
          <w:rFonts w:ascii="Arial" w:hAnsi="Arial" w:cs="Arial"/>
          <w:b/>
          <w:i/>
          <w:color w:val="006600"/>
          <w:sz w:val="28"/>
          <w:szCs w:val="28"/>
          <w:lang w:val="de-DE"/>
        </w:rPr>
        <w:t xml:space="preserve"> und erhalten Sie 15% Rabatt</w:t>
      </w:r>
    </w:p>
    <w:p w14:paraId="4BD072EC" w14:textId="77777777" w:rsidR="00D06F86" w:rsidRPr="00B1619D" w:rsidRDefault="00DA5B23" w:rsidP="00B1619D">
      <w:pPr>
        <w:spacing w:after="0"/>
        <w:ind w:left="4248"/>
        <w:jc w:val="both"/>
        <w:rPr>
          <w:rStyle w:val="hps"/>
          <w:rFonts w:ascii="Arial" w:hAnsi="Arial" w:cs="Arial"/>
          <w:b/>
          <w:i/>
          <w:color w:val="FFC000"/>
          <w:sz w:val="28"/>
          <w:szCs w:val="28"/>
          <w:lang w:val="de-DE"/>
        </w:rPr>
      </w:pPr>
      <w:r>
        <w:rPr>
          <w:rStyle w:val="hps"/>
          <w:rFonts w:ascii="Arial" w:hAnsi="Arial" w:cs="Arial"/>
          <w:b/>
          <w:i/>
          <w:color w:val="FFC000"/>
          <w:sz w:val="28"/>
          <w:szCs w:val="28"/>
          <w:lang w:val="de-DE"/>
        </w:rPr>
        <w:t>31</w:t>
      </w:r>
      <w:r w:rsidR="00D06F86" w:rsidRPr="00B1619D">
        <w:rPr>
          <w:rStyle w:val="hps"/>
          <w:rFonts w:ascii="Arial" w:hAnsi="Arial" w:cs="Arial"/>
          <w:b/>
          <w:i/>
          <w:color w:val="FFC000"/>
          <w:sz w:val="28"/>
          <w:szCs w:val="28"/>
          <w:lang w:val="de-DE"/>
        </w:rPr>
        <w:t>.0</w:t>
      </w:r>
      <w:r>
        <w:rPr>
          <w:rStyle w:val="hps"/>
          <w:rFonts w:ascii="Arial" w:hAnsi="Arial" w:cs="Arial"/>
          <w:b/>
          <w:i/>
          <w:color w:val="FFC000"/>
          <w:sz w:val="28"/>
          <w:szCs w:val="28"/>
          <w:lang w:val="de-DE"/>
        </w:rPr>
        <w:t>1</w:t>
      </w:r>
      <w:r w:rsidR="00D06F86" w:rsidRPr="00B1619D">
        <w:rPr>
          <w:rStyle w:val="hps"/>
          <w:rFonts w:ascii="Arial" w:hAnsi="Arial" w:cs="Arial"/>
          <w:b/>
          <w:i/>
          <w:color w:val="FFC000"/>
          <w:sz w:val="28"/>
          <w:szCs w:val="28"/>
          <w:lang w:val="de-DE"/>
        </w:rPr>
        <w:t xml:space="preserve"> und erhalten Sie 10% Rabat</w:t>
      </w:r>
      <w:r w:rsidR="00B1619D">
        <w:rPr>
          <w:rStyle w:val="hps"/>
          <w:rFonts w:ascii="Arial" w:hAnsi="Arial" w:cs="Arial"/>
          <w:b/>
          <w:i/>
          <w:color w:val="FFC000"/>
          <w:sz w:val="28"/>
          <w:szCs w:val="28"/>
          <w:lang w:val="de-DE"/>
        </w:rPr>
        <w:t>t</w:t>
      </w:r>
    </w:p>
    <w:p w14:paraId="16D59D15" w14:textId="77777777" w:rsidR="009F74EA" w:rsidRPr="00656929" w:rsidRDefault="00D06F86" w:rsidP="00656929">
      <w:pPr>
        <w:spacing w:after="0"/>
        <w:ind w:left="4248"/>
        <w:jc w:val="both"/>
        <w:rPr>
          <w:rFonts w:ascii="Arial" w:hAnsi="Arial" w:cs="Arial"/>
          <w:b/>
          <w:i/>
          <w:color w:val="FF0000"/>
          <w:sz w:val="28"/>
          <w:szCs w:val="28"/>
          <w:lang w:val="de-DE"/>
        </w:rPr>
      </w:pPr>
      <w:r w:rsidRPr="00B1619D">
        <w:rPr>
          <w:rStyle w:val="hps"/>
          <w:rFonts w:ascii="Arial" w:hAnsi="Arial" w:cs="Arial"/>
          <w:b/>
          <w:i/>
          <w:color w:val="FF0000"/>
          <w:sz w:val="28"/>
          <w:szCs w:val="28"/>
          <w:lang w:val="de-DE"/>
        </w:rPr>
        <w:t>2</w:t>
      </w:r>
      <w:r w:rsidR="00DA5B23">
        <w:rPr>
          <w:rStyle w:val="hps"/>
          <w:rFonts w:ascii="Arial" w:hAnsi="Arial" w:cs="Arial"/>
          <w:b/>
          <w:i/>
          <w:color w:val="FF0000"/>
          <w:sz w:val="28"/>
          <w:szCs w:val="28"/>
          <w:lang w:val="de-DE"/>
        </w:rPr>
        <w:t>9</w:t>
      </w:r>
      <w:r w:rsidRPr="00B1619D">
        <w:rPr>
          <w:rStyle w:val="hps"/>
          <w:rFonts w:ascii="Arial" w:hAnsi="Arial" w:cs="Arial"/>
          <w:b/>
          <w:i/>
          <w:color w:val="FF0000"/>
          <w:sz w:val="28"/>
          <w:szCs w:val="28"/>
          <w:lang w:val="de-DE"/>
        </w:rPr>
        <w:t>.02 und erhalten Sie 5% Rabat</w:t>
      </w:r>
      <w:r w:rsidR="00B1619D">
        <w:rPr>
          <w:rStyle w:val="hps"/>
          <w:rFonts w:ascii="Arial" w:hAnsi="Arial" w:cs="Arial"/>
          <w:b/>
          <w:i/>
          <w:color w:val="FF0000"/>
          <w:sz w:val="28"/>
          <w:szCs w:val="28"/>
          <w:lang w:val="de-DE"/>
        </w:rPr>
        <w:t>t</w:t>
      </w:r>
    </w:p>
    <w:p w14:paraId="1BF7DDD6" w14:textId="77777777" w:rsidR="00656929" w:rsidRDefault="00656929" w:rsidP="009F74EA">
      <w:pPr>
        <w:pStyle w:val="StandardWeb"/>
        <w:jc w:val="center"/>
        <w:rPr>
          <w:rFonts w:ascii="Monotype Corsiva" w:hAnsi="Monotype Corsiva" w:cs="Arial"/>
          <w:b/>
          <w:sz w:val="30"/>
          <w:szCs w:val="30"/>
        </w:rPr>
      </w:pPr>
    </w:p>
    <w:p w14:paraId="0F061EDB" w14:textId="77777777" w:rsidR="009F74EA" w:rsidRPr="009F74EA" w:rsidRDefault="009F74EA" w:rsidP="009F74EA">
      <w:pPr>
        <w:pStyle w:val="StandardWeb"/>
        <w:jc w:val="center"/>
        <w:rPr>
          <w:rFonts w:ascii="Monotype Corsiva" w:hAnsi="Monotype Corsiva" w:cs="Arial"/>
          <w:b/>
          <w:sz w:val="30"/>
          <w:szCs w:val="30"/>
        </w:rPr>
      </w:pPr>
      <w:r>
        <w:rPr>
          <w:rFonts w:ascii="Monotype Corsiva" w:hAnsi="Monotype Corsiva" w:cs="Arial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88F3B84" wp14:editId="49EAF692">
            <wp:simplePos x="0" y="0"/>
            <wp:positionH relativeFrom="column">
              <wp:posOffset>-52070</wp:posOffset>
            </wp:positionH>
            <wp:positionV relativeFrom="paragraph">
              <wp:posOffset>328930</wp:posOffset>
            </wp:positionV>
            <wp:extent cx="5705475" cy="4438650"/>
            <wp:effectExtent l="0" t="0" r="66675" b="57150"/>
            <wp:wrapNone/>
            <wp:docPr id="4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386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</wp:anchor>
        </w:drawing>
      </w:r>
      <w:r w:rsidRPr="009F74EA">
        <w:rPr>
          <w:rFonts w:ascii="Monotype Corsiva" w:hAnsi="Monotype Corsiva" w:cs="Arial"/>
          <w:b/>
          <w:sz w:val="30"/>
          <w:szCs w:val="30"/>
        </w:rPr>
        <w:t xml:space="preserve">Sie trinken gern Kaffee? Dann wird Ihnen diese Massage </w:t>
      </w:r>
      <w:r w:rsidRPr="009F74EA">
        <w:rPr>
          <w:rStyle w:val="hps"/>
          <w:rFonts w:ascii="Monotype Corsiva" w:hAnsi="Monotype Corsiva" w:cs="Arial"/>
          <w:b/>
          <w:sz w:val="30"/>
          <w:szCs w:val="30"/>
        </w:rPr>
        <w:t>bestimmt</w:t>
      </w:r>
      <w:r w:rsidRPr="009F74EA">
        <w:rPr>
          <w:rFonts w:ascii="Monotype Corsiva" w:hAnsi="Monotype Corsiva" w:cs="Arial"/>
          <w:b/>
          <w:sz w:val="30"/>
          <w:szCs w:val="30"/>
        </w:rPr>
        <w:t xml:space="preserve"> sehr gut gefallen.</w:t>
      </w:r>
    </w:p>
    <w:p w14:paraId="78DA6F4D" w14:textId="77777777" w:rsidR="009F74EA" w:rsidRPr="009F74EA" w:rsidRDefault="009F74EA" w:rsidP="009F74EA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9F74EA">
        <w:rPr>
          <w:rFonts w:ascii="Arial" w:hAnsi="Arial" w:cs="Arial"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Der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 xml:space="preserve">Kaffee 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hat 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kosmetische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Eigenschaften, die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die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Alterung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verlangsamen, bei der Verringerung der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Körperm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aße helfen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und sogar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Giftstoffe beseitigen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können.</w:t>
      </w:r>
      <w:r w:rsidRPr="009F74EA">
        <w:rPr>
          <w:rFonts w:ascii="Arial" w:hAnsi="Arial" w:cs="Arial"/>
          <w:i/>
          <w:sz w:val="24"/>
          <w:szCs w:val="24"/>
          <w:lang w:val="de-DE"/>
        </w:rPr>
        <w:br/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Der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Kaffee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weckt auch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Sehnsüchte,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hebt die Stimmung und</w:t>
      </w:r>
      <w:r w:rsidRPr="009F74E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9F74EA">
        <w:rPr>
          <w:rStyle w:val="hps"/>
          <w:rFonts w:ascii="Arial" w:hAnsi="Arial" w:cs="Arial"/>
          <w:i/>
          <w:sz w:val="24"/>
          <w:szCs w:val="24"/>
          <w:lang w:val="de-DE"/>
        </w:rPr>
        <w:t>aktiviert die Konzentration</w:t>
      </w:r>
      <w:r w:rsidRPr="009F74EA">
        <w:rPr>
          <w:rFonts w:ascii="Arial" w:hAnsi="Arial" w:cs="Arial"/>
          <w:i/>
          <w:sz w:val="24"/>
          <w:szCs w:val="24"/>
          <w:lang w:val="de-DE"/>
        </w:rPr>
        <w:t>.</w:t>
      </w:r>
    </w:p>
    <w:p w14:paraId="6EECE291" w14:textId="77777777" w:rsidR="009F74EA" w:rsidRDefault="009F74EA" w:rsidP="009F74EA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val="de-DE"/>
        </w:rPr>
      </w:pPr>
    </w:p>
    <w:p w14:paraId="10BCCFC9" w14:textId="77777777" w:rsidR="009F74EA" w:rsidRDefault="009F74EA" w:rsidP="009F74EA">
      <w:pPr>
        <w:spacing w:after="0" w:line="360" w:lineRule="auto"/>
        <w:jc w:val="center"/>
        <w:rPr>
          <w:rStyle w:val="Herausstellen"/>
          <w:rFonts w:ascii="Arial" w:hAnsi="Arial" w:cs="Arial"/>
          <w:bCs/>
          <w:sz w:val="24"/>
          <w:szCs w:val="24"/>
          <w:lang w:val="de-DE"/>
        </w:rPr>
      </w:pPr>
      <w:r w:rsidRPr="001551CC">
        <w:rPr>
          <w:rStyle w:val="Herausstellen"/>
          <w:rFonts w:ascii="Arial" w:hAnsi="Arial" w:cs="Arial"/>
          <w:sz w:val="24"/>
          <w:szCs w:val="24"/>
          <w:lang w:val="de-DE"/>
        </w:rPr>
        <w:t xml:space="preserve">Dauer ca. </w:t>
      </w:r>
      <w:r w:rsidR="00EF2BFA">
        <w:rPr>
          <w:rStyle w:val="Herausstellen"/>
          <w:rFonts w:ascii="Arial" w:hAnsi="Arial" w:cs="Arial"/>
          <w:sz w:val="24"/>
          <w:szCs w:val="24"/>
          <w:lang w:val="de-DE"/>
        </w:rPr>
        <w:t>75</w:t>
      </w:r>
      <w:r w:rsidRPr="001551CC">
        <w:rPr>
          <w:rStyle w:val="Herausstellen"/>
          <w:rFonts w:ascii="Arial" w:hAnsi="Arial" w:cs="Arial"/>
          <w:sz w:val="24"/>
          <w:szCs w:val="24"/>
          <w:lang w:val="de-DE"/>
        </w:rPr>
        <w:t xml:space="preserve"> Minuten                     € </w:t>
      </w:r>
      <w:r w:rsidRPr="001551CC">
        <w:rPr>
          <w:rStyle w:val="Herausstellen"/>
          <w:rFonts w:ascii="Arial" w:hAnsi="Arial" w:cs="Arial"/>
          <w:bCs/>
          <w:sz w:val="24"/>
          <w:szCs w:val="24"/>
          <w:lang w:val="de-DE"/>
        </w:rPr>
        <w:t>6</w:t>
      </w:r>
      <w:r w:rsidR="00EF2BFA">
        <w:rPr>
          <w:rStyle w:val="Herausstellen"/>
          <w:rFonts w:ascii="Arial" w:hAnsi="Arial" w:cs="Arial"/>
          <w:bCs/>
          <w:sz w:val="24"/>
          <w:szCs w:val="24"/>
          <w:lang w:val="de-DE"/>
        </w:rPr>
        <w:t>5</w:t>
      </w:r>
      <w:r w:rsidRPr="001551CC">
        <w:rPr>
          <w:rStyle w:val="Herausstellen"/>
          <w:rFonts w:ascii="Arial" w:hAnsi="Arial" w:cs="Arial"/>
          <w:bCs/>
          <w:sz w:val="24"/>
          <w:szCs w:val="24"/>
          <w:lang w:val="de-DE"/>
        </w:rPr>
        <w:t>,00</w:t>
      </w:r>
    </w:p>
    <w:p w14:paraId="367C1648" w14:textId="77777777" w:rsidR="009F74EA" w:rsidRDefault="009F74EA" w:rsidP="009F74EA">
      <w:pPr>
        <w:spacing w:after="0" w:line="360" w:lineRule="auto"/>
        <w:jc w:val="center"/>
        <w:rPr>
          <w:rStyle w:val="Herausstellen"/>
          <w:rFonts w:ascii="Arial" w:hAnsi="Arial" w:cs="Arial"/>
          <w:bCs/>
          <w:sz w:val="24"/>
          <w:szCs w:val="24"/>
          <w:lang w:val="de-DE"/>
        </w:rPr>
      </w:pPr>
    </w:p>
    <w:p w14:paraId="516F8DD7" w14:textId="77777777" w:rsidR="009F74EA" w:rsidRPr="001551CC" w:rsidRDefault="009F74EA" w:rsidP="009F74EA">
      <w:pPr>
        <w:spacing w:after="0" w:line="360" w:lineRule="auto"/>
        <w:jc w:val="center"/>
        <w:rPr>
          <w:rStyle w:val="Herausstellen"/>
          <w:rFonts w:ascii="Arial" w:hAnsi="Arial" w:cs="Arial"/>
          <w:bCs/>
          <w:sz w:val="24"/>
          <w:szCs w:val="24"/>
          <w:lang w:val="de-DE"/>
        </w:rPr>
      </w:pPr>
    </w:p>
    <w:p w14:paraId="3FA14819" w14:textId="77777777" w:rsidR="009F74EA" w:rsidRPr="009F74EA" w:rsidRDefault="009F74EA" w:rsidP="009F74EA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lang w:val="de-DE"/>
        </w:rPr>
      </w:pPr>
      <w:r w:rsidRPr="009F74EA">
        <w:rPr>
          <w:rStyle w:val="hps"/>
          <w:rFonts w:ascii="Arial" w:hAnsi="Arial" w:cs="Arial"/>
          <w:b/>
          <w:i/>
          <w:sz w:val="32"/>
          <w:szCs w:val="32"/>
          <w:lang w:val="de-DE"/>
        </w:rPr>
        <w:t>Nach der Massage erhalten Sie  eine</w:t>
      </w:r>
      <w:r w:rsidRPr="009F74EA">
        <w:rPr>
          <w:rStyle w:val="shorttext"/>
          <w:rFonts w:ascii="Arial" w:hAnsi="Arial" w:cs="Arial"/>
          <w:b/>
          <w:i/>
          <w:sz w:val="32"/>
          <w:szCs w:val="32"/>
          <w:lang w:val="de-DE"/>
        </w:rPr>
        <w:t xml:space="preserve"> Tasse </w:t>
      </w:r>
      <w:r w:rsidRPr="009F74EA">
        <w:rPr>
          <w:rStyle w:val="hps"/>
          <w:rFonts w:ascii="Arial" w:hAnsi="Arial" w:cs="Arial"/>
          <w:b/>
          <w:i/>
          <w:sz w:val="32"/>
          <w:szCs w:val="32"/>
          <w:lang w:val="de-DE"/>
        </w:rPr>
        <w:t>Kaffee</w:t>
      </w:r>
    </w:p>
    <w:p w14:paraId="2957BC81" w14:textId="77777777" w:rsidR="009F74EA" w:rsidRPr="009F74EA" w:rsidRDefault="009F74EA" w:rsidP="009F74EA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9F74EA">
        <w:rPr>
          <w:rFonts w:ascii="Monotype Corsiva" w:hAnsi="Monotype Corsiva"/>
          <w:b/>
          <w:sz w:val="32"/>
          <w:szCs w:val="32"/>
        </w:rPr>
        <w:t>Mit Ana Cláudia Brito de Moura König</w:t>
      </w:r>
    </w:p>
    <w:p w14:paraId="25E7570A" w14:textId="77777777" w:rsidR="009F74EA" w:rsidRPr="00502555" w:rsidRDefault="00407F7B" w:rsidP="009F74EA">
      <w:pPr>
        <w:tabs>
          <w:tab w:val="left" w:pos="1485"/>
          <w:tab w:val="center" w:pos="2693"/>
          <w:tab w:val="left" w:pos="3828"/>
        </w:tabs>
        <w:spacing w:after="0" w:line="240" w:lineRule="auto"/>
        <w:ind w:right="135"/>
        <w:jc w:val="center"/>
        <w:rPr>
          <w:rFonts w:ascii="Arial" w:hAnsi="Arial" w:cs="Arial"/>
          <w:sz w:val="32"/>
          <w:szCs w:val="32"/>
          <w:lang w:val="de-DE"/>
        </w:rPr>
      </w:pPr>
      <w:proofErr w:type="spellStart"/>
      <w:r>
        <w:rPr>
          <w:rFonts w:ascii="Arial" w:hAnsi="Arial" w:cs="Arial"/>
          <w:sz w:val="32"/>
          <w:szCs w:val="32"/>
          <w:lang w:val="de-DE"/>
        </w:rPr>
        <w:t>Suppinger</w:t>
      </w:r>
      <w:proofErr w:type="spellEnd"/>
      <w:r>
        <w:rPr>
          <w:rFonts w:ascii="Arial" w:hAnsi="Arial" w:cs="Arial"/>
          <w:sz w:val="32"/>
          <w:szCs w:val="32"/>
          <w:lang w:val="de-DE"/>
        </w:rPr>
        <w:t xml:space="preserve"> Straße, 24 – </w:t>
      </w:r>
      <w:proofErr w:type="spellStart"/>
      <w:r>
        <w:rPr>
          <w:rFonts w:ascii="Arial" w:hAnsi="Arial" w:cs="Arial"/>
          <w:sz w:val="32"/>
          <w:szCs w:val="32"/>
          <w:lang w:val="de-DE"/>
        </w:rPr>
        <w:t>Laichingen</w:t>
      </w:r>
      <w:proofErr w:type="spellEnd"/>
      <w:r>
        <w:rPr>
          <w:rFonts w:ascii="Arial" w:hAnsi="Arial" w:cs="Arial"/>
          <w:sz w:val="32"/>
          <w:szCs w:val="32"/>
          <w:lang w:val="de-DE"/>
        </w:rPr>
        <w:t xml:space="preserve"> – 89150 </w:t>
      </w:r>
    </w:p>
    <w:p w14:paraId="3702DA9F" w14:textId="77777777" w:rsidR="009F74EA" w:rsidRPr="00502555" w:rsidRDefault="009F74EA" w:rsidP="009F74EA">
      <w:pPr>
        <w:pStyle w:val="Kopfzeile"/>
        <w:tabs>
          <w:tab w:val="clear" w:pos="4536"/>
          <w:tab w:val="clear" w:pos="9072"/>
          <w:tab w:val="left" w:pos="6840"/>
        </w:tabs>
        <w:jc w:val="center"/>
        <w:rPr>
          <w:rFonts w:cs="Arial"/>
          <w:b/>
          <w:bCs/>
          <w:sz w:val="32"/>
          <w:szCs w:val="32"/>
        </w:rPr>
      </w:pPr>
      <w:r w:rsidRPr="00502555">
        <w:rPr>
          <w:rFonts w:cs="Arial"/>
          <w:sz w:val="32"/>
          <w:szCs w:val="32"/>
        </w:rPr>
        <w:t xml:space="preserve">E-Mail: </w:t>
      </w:r>
      <w:hyperlink r:id="rId7" w:history="1">
        <w:r w:rsidRPr="00502555">
          <w:rPr>
            <w:rStyle w:val="Link"/>
            <w:rFonts w:cs="Arial"/>
            <w:bCs/>
            <w:color w:val="auto"/>
            <w:sz w:val="32"/>
            <w:szCs w:val="32"/>
            <w:u w:val="none"/>
          </w:rPr>
          <w:t>koenig.wellness@gmx.de</w:t>
        </w:r>
      </w:hyperlink>
    </w:p>
    <w:p w14:paraId="0389E440" w14:textId="77777777" w:rsidR="009F74EA" w:rsidRPr="009F74EA" w:rsidRDefault="009F74EA" w:rsidP="009F74EA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de-DE"/>
        </w:rPr>
      </w:pPr>
      <w:r w:rsidRPr="009F74EA">
        <w:rPr>
          <w:rFonts w:ascii="Arial" w:hAnsi="Arial" w:cs="Arial"/>
          <w:sz w:val="32"/>
          <w:szCs w:val="32"/>
          <w:lang w:val="de-DE"/>
        </w:rPr>
        <w:t xml:space="preserve">Telefonnummer: </w:t>
      </w:r>
      <w:r w:rsidR="00407F7B">
        <w:rPr>
          <w:rFonts w:ascii="Arial" w:eastAsia="Calibri" w:hAnsi="Arial" w:cs="Arial"/>
          <w:sz w:val="32"/>
          <w:szCs w:val="32"/>
          <w:lang w:val="de-DE"/>
        </w:rPr>
        <w:t>07333/9426592</w:t>
      </w:r>
    </w:p>
    <w:p w14:paraId="5C062099" w14:textId="77777777" w:rsidR="009F74EA" w:rsidRPr="00656929" w:rsidRDefault="009F74EA" w:rsidP="00656929">
      <w:pPr>
        <w:spacing w:after="0" w:line="240" w:lineRule="auto"/>
        <w:jc w:val="center"/>
        <w:rPr>
          <w:rStyle w:val="Betont"/>
          <w:rFonts w:ascii="Arial" w:hAnsi="Arial" w:cs="Arial"/>
          <w:b w:val="0"/>
          <w:bCs w:val="0"/>
          <w:sz w:val="32"/>
          <w:szCs w:val="32"/>
          <w:lang w:val="de-DE"/>
        </w:rPr>
      </w:pPr>
      <w:r w:rsidRPr="009F74EA">
        <w:rPr>
          <w:rFonts w:ascii="Arial" w:hAnsi="Arial" w:cs="Arial"/>
          <w:sz w:val="32"/>
          <w:szCs w:val="32"/>
          <w:lang w:val="de-DE"/>
        </w:rPr>
        <w:t>Handy: 0170/4123684</w:t>
      </w:r>
      <w:bookmarkStart w:id="0" w:name="_GoBack"/>
      <w:bookmarkEnd w:id="0"/>
    </w:p>
    <w:p w14:paraId="721D7402" w14:textId="77777777" w:rsidR="00656929" w:rsidRDefault="00656929" w:rsidP="009F74EA">
      <w:pPr>
        <w:spacing w:after="0" w:line="360" w:lineRule="auto"/>
        <w:jc w:val="center"/>
        <w:rPr>
          <w:rStyle w:val="Betont"/>
          <w:rFonts w:ascii="Arial" w:hAnsi="Arial" w:cs="Arial"/>
          <w:sz w:val="32"/>
          <w:szCs w:val="32"/>
          <w:lang w:val="de-DE"/>
        </w:rPr>
      </w:pPr>
    </w:p>
    <w:p w14:paraId="6EF8562D" w14:textId="77777777" w:rsidR="00513C4E" w:rsidRPr="00502555" w:rsidRDefault="009F74EA" w:rsidP="009F74EA">
      <w:pPr>
        <w:spacing w:after="0" w:line="360" w:lineRule="auto"/>
        <w:jc w:val="center"/>
        <w:rPr>
          <w:lang w:val="de-DE"/>
        </w:rPr>
      </w:pPr>
      <w:r w:rsidRPr="009F74EA">
        <w:rPr>
          <w:rStyle w:val="Betont"/>
          <w:rFonts w:ascii="Arial" w:hAnsi="Arial" w:cs="Arial"/>
          <w:sz w:val="32"/>
          <w:szCs w:val="32"/>
          <w:lang w:val="de-DE"/>
        </w:rPr>
        <w:t>Termine nach Vereinbarung</w:t>
      </w:r>
    </w:p>
    <w:sectPr w:rsidR="00513C4E" w:rsidRPr="00502555" w:rsidSect="00941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A"/>
    <w:rsid w:val="000F3015"/>
    <w:rsid w:val="00180C77"/>
    <w:rsid w:val="00407F7B"/>
    <w:rsid w:val="00502555"/>
    <w:rsid w:val="00656929"/>
    <w:rsid w:val="00711BC4"/>
    <w:rsid w:val="0078630A"/>
    <w:rsid w:val="007E5FB8"/>
    <w:rsid w:val="00941B50"/>
    <w:rsid w:val="009A4772"/>
    <w:rsid w:val="009F74EA"/>
    <w:rsid w:val="00B1619D"/>
    <w:rsid w:val="00C347E9"/>
    <w:rsid w:val="00D06F86"/>
    <w:rsid w:val="00DA5B23"/>
    <w:rsid w:val="00E604CE"/>
    <w:rsid w:val="00EF2BFA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D4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4EA"/>
    <w:rPr>
      <w:lang w:val="pt-B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standardschriftart"/>
    <w:rsid w:val="009F74EA"/>
  </w:style>
  <w:style w:type="paragraph" w:styleId="Kopfzeile">
    <w:name w:val="header"/>
    <w:basedOn w:val="Standard"/>
    <w:link w:val="KopfzeileZeichen"/>
    <w:rsid w:val="009F74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9F74EA"/>
    <w:rPr>
      <w:rFonts w:ascii="Arial" w:eastAsia="Times New Roman" w:hAnsi="Arial" w:cs="Times New Roman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9F74EA"/>
    <w:rPr>
      <w:b/>
      <w:bCs/>
    </w:rPr>
  </w:style>
  <w:style w:type="paragraph" w:styleId="StandardWeb">
    <w:name w:val="Normal (Web)"/>
    <w:basedOn w:val="Standard"/>
    <w:uiPriority w:val="99"/>
    <w:unhideWhenUsed/>
    <w:rsid w:val="009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ausstellen">
    <w:name w:val="Emphasis"/>
    <w:basedOn w:val="Absatzstandardschriftart"/>
    <w:uiPriority w:val="20"/>
    <w:qFormat/>
    <w:rsid w:val="009F74EA"/>
    <w:rPr>
      <w:i/>
      <w:iCs/>
    </w:rPr>
  </w:style>
  <w:style w:type="character" w:customStyle="1" w:styleId="hps">
    <w:name w:val="hps"/>
    <w:basedOn w:val="Absatzstandardschriftart"/>
    <w:rsid w:val="009F74EA"/>
  </w:style>
  <w:style w:type="character" w:styleId="Link">
    <w:name w:val="Hyperlink"/>
    <w:basedOn w:val="Absatzstandardschriftart"/>
    <w:uiPriority w:val="99"/>
    <w:unhideWhenUsed/>
    <w:rsid w:val="009F7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74EA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4EA"/>
    <w:rPr>
      <w:lang w:val="pt-B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standardschriftart"/>
    <w:rsid w:val="009F74EA"/>
  </w:style>
  <w:style w:type="paragraph" w:styleId="Kopfzeile">
    <w:name w:val="header"/>
    <w:basedOn w:val="Standard"/>
    <w:link w:val="KopfzeileZeichen"/>
    <w:rsid w:val="009F74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9F74EA"/>
    <w:rPr>
      <w:rFonts w:ascii="Arial" w:eastAsia="Times New Roman" w:hAnsi="Arial" w:cs="Times New Roman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9F74EA"/>
    <w:rPr>
      <w:b/>
      <w:bCs/>
    </w:rPr>
  </w:style>
  <w:style w:type="paragraph" w:styleId="StandardWeb">
    <w:name w:val="Normal (Web)"/>
    <w:basedOn w:val="Standard"/>
    <w:uiPriority w:val="99"/>
    <w:unhideWhenUsed/>
    <w:rsid w:val="009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ausstellen">
    <w:name w:val="Emphasis"/>
    <w:basedOn w:val="Absatzstandardschriftart"/>
    <w:uiPriority w:val="20"/>
    <w:qFormat/>
    <w:rsid w:val="009F74EA"/>
    <w:rPr>
      <w:i/>
      <w:iCs/>
    </w:rPr>
  </w:style>
  <w:style w:type="character" w:customStyle="1" w:styleId="hps">
    <w:name w:val="hps"/>
    <w:basedOn w:val="Absatzstandardschriftart"/>
    <w:rsid w:val="009F74EA"/>
  </w:style>
  <w:style w:type="character" w:styleId="Link">
    <w:name w:val="Hyperlink"/>
    <w:basedOn w:val="Absatzstandardschriftart"/>
    <w:uiPriority w:val="99"/>
    <w:unhideWhenUsed/>
    <w:rsid w:val="009F7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74EA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koenig.wellness@gmx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Claudia Brito de Moura König</cp:lastModifiedBy>
  <cp:revision>2</cp:revision>
  <dcterms:created xsi:type="dcterms:W3CDTF">2015-11-30T23:47:00Z</dcterms:created>
  <dcterms:modified xsi:type="dcterms:W3CDTF">2015-11-30T23:47:00Z</dcterms:modified>
</cp:coreProperties>
</file>